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ED" w:rsidRDefault="001E10EA">
      <w:pPr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документов ,</w:t>
      </w:r>
      <w:proofErr w:type="gramEnd"/>
      <w:r>
        <w:rPr>
          <w:sz w:val="24"/>
          <w:szCs w:val="24"/>
        </w:rPr>
        <w:t xml:space="preserve"> необходимых для включения спортсмена в базу данных ФТСАРР:</w:t>
      </w:r>
    </w:p>
    <w:p w:rsidR="001E10EA" w:rsidRDefault="001E10EA" w:rsidP="001E10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паспорта или свидетельства о рождении спортсмена.</w:t>
      </w:r>
    </w:p>
    <w:p w:rsidR="001E10EA" w:rsidRDefault="001E10EA" w:rsidP="001E10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Заявление на вступление в ОСО «ТОФТС» участника- спортсмена.</w:t>
      </w:r>
    </w:p>
    <w:p w:rsidR="001E10EA" w:rsidRDefault="001E10EA" w:rsidP="001E10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паспорта законного представителя спортсмена </w:t>
      </w:r>
      <w:proofErr w:type="gramStart"/>
      <w:r>
        <w:rPr>
          <w:sz w:val="24"/>
          <w:szCs w:val="24"/>
        </w:rPr>
        <w:t>( для</w:t>
      </w:r>
      <w:proofErr w:type="gramEnd"/>
      <w:r>
        <w:rPr>
          <w:sz w:val="24"/>
          <w:szCs w:val="24"/>
        </w:rPr>
        <w:t xml:space="preserve"> несовершеннолетних).</w:t>
      </w:r>
    </w:p>
    <w:p w:rsidR="001E10EA" w:rsidRDefault="001E10EA" w:rsidP="001E10E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Фото ,</w:t>
      </w:r>
      <w:proofErr w:type="gramEnd"/>
      <w:r>
        <w:rPr>
          <w:sz w:val="24"/>
          <w:szCs w:val="24"/>
        </w:rPr>
        <w:t xml:space="preserve"> как на паспорт.</w:t>
      </w:r>
    </w:p>
    <w:p w:rsidR="001E10EA" w:rsidRDefault="001E10EA" w:rsidP="001E10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квитанции об оплате </w:t>
      </w:r>
      <w:r w:rsidRPr="001E10EA">
        <w:rPr>
          <w:b/>
          <w:sz w:val="24"/>
          <w:szCs w:val="24"/>
        </w:rPr>
        <w:t>взноса за оформление книжки</w:t>
      </w:r>
      <w:r>
        <w:rPr>
          <w:sz w:val="24"/>
          <w:szCs w:val="24"/>
        </w:rPr>
        <w:t xml:space="preserve"> спортсмена 500 рублей.</w:t>
      </w:r>
    </w:p>
    <w:p w:rsidR="001E10EA" w:rsidRDefault="001E10EA" w:rsidP="001E10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квитанции об оплате </w:t>
      </w:r>
      <w:r w:rsidRPr="001E10EA">
        <w:rPr>
          <w:b/>
          <w:sz w:val="24"/>
          <w:szCs w:val="24"/>
        </w:rPr>
        <w:t>взноса участника-спортсмена</w:t>
      </w:r>
      <w:r>
        <w:rPr>
          <w:sz w:val="24"/>
          <w:szCs w:val="24"/>
        </w:rPr>
        <w:t xml:space="preserve"> 1000 рублей.</w:t>
      </w:r>
    </w:p>
    <w:p w:rsidR="008B50DE" w:rsidRPr="001E10EA" w:rsidRDefault="008B50DE" w:rsidP="001E10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Ходатайство на присвоение класса спортсмену</w:t>
      </w:r>
      <w:bookmarkStart w:id="0" w:name="_GoBack"/>
      <w:bookmarkEnd w:id="0"/>
    </w:p>
    <w:sectPr w:rsidR="008B50DE" w:rsidRPr="001E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C0D"/>
    <w:multiLevelType w:val="hybridMultilevel"/>
    <w:tmpl w:val="6C14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A"/>
    <w:rsid w:val="001E10EA"/>
    <w:rsid w:val="006561ED"/>
    <w:rsid w:val="008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65B6"/>
  <w15:chartTrackingRefBased/>
  <w15:docId w15:val="{B020E283-CCBD-4945-9DA7-93D26701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Трубачев</dc:creator>
  <cp:keywords/>
  <dc:description/>
  <cp:lastModifiedBy>Вячеслав Трубачев</cp:lastModifiedBy>
  <cp:revision>2</cp:revision>
  <dcterms:created xsi:type="dcterms:W3CDTF">2019-02-25T07:01:00Z</dcterms:created>
  <dcterms:modified xsi:type="dcterms:W3CDTF">2019-02-25T07:01:00Z</dcterms:modified>
</cp:coreProperties>
</file>